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7E" w:rsidRPr="00813F60" w:rsidRDefault="00624B67" w:rsidP="00CE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="009A4D3E">
        <w:rPr>
          <w:rFonts w:ascii="Times New Roman" w:hAnsi="Times New Roman" w:cs="Times New Roman"/>
          <w:sz w:val="24"/>
          <w:szCs w:val="24"/>
        </w:rPr>
        <w:t>ый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Pr="001D66DF">
        <w:rPr>
          <w:rFonts w:ascii="Times New Roman" w:hAnsi="Times New Roman" w:cs="Times New Roman"/>
          <w:sz w:val="24"/>
          <w:szCs w:val="24"/>
        </w:rPr>
        <w:t xml:space="preserve">, в соответствии со 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87348" w:rsidRPr="001D66DF">
        <w:rPr>
          <w:rFonts w:ascii="Times New Roman" w:hAnsi="Times New Roman" w:cs="Times New Roman"/>
          <w:sz w:val="24"/>
          <w:szCs w:val="24"/>
        </w:rPr>
        <w:t xml:space="preserve">сроком на </w:t>
      </w:r>
      <w:r w:rsidR="004D09B1">
        <w:rPr>
          <w:rFonts w:ascii="Times New Roman" w:hAnsi="Times New Roman" w:cs="Times New Roman"/>
          <w:sz w:val="24"/>
          <w:szCs w:val="24"/>
        </w:rPr>
        <w:t>2</w:t>
      </w:r>
      <w:r w:rsidR="00387348" w:rsidRPr="001D66DF">
        <w:rPr>
          <w:rFonts w:ascii="Times New Roman" w:hAnsi="Times New Roman" w:cs="Times New Roman"/>
          <w:sz w:val="24"/>
          <w:szCs w:val="24"/>
        </w:rPr>
        <w:t xml:space="preserve">0 лет из категории земель </w:t>
      </w:r>
      <w:r w:rsidR="00387348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387348" w:rsidRPr="001D66DF">
        <w:rPr>
          <w:rFonts w:ascii="Times New Roman" w:hAnsi="Times New Roman" w:cs="Times New Roman"/>
          <w:sz w:val="24"/>
          <w:szCs w:val="24"/>
        </w:rPr>
        <w:t>,</w:t>
      </w:r>
      <w:r w:rsidR="00387348">
        <w:rPr>
          <w:rFonts w:ascii="Times New Roman" w:hAnsi="Times New Roman" w:cs="Times New Roman"/>
          <w:sz w:val="24"/>
          <w:szCs w:val="24"/>
        </w:rPr>
        <w:t xml:space="preserve"> </w:t>
      </w:r>
      <w:r w:rsidR="009A4D3E">
        <w:rPr>
          <w:rFonts w:ascii="Times New Roman" w:hAnsi="Times New Roman" w:cs="Times New Roman"/>
          <w:sz w:val="24"/>
          <w:szCs w:val="24"/>
        </w:rPr>
        <w:t>в целях</w:t>
      </w:r>
      <w:r w:rsidR="000F40FD">
        <w:rPr>
          <w:rFonts w:ascii="Times New Roman" w:hAnsi="Times New Roman" w:cs="Times New Roman"/>
          <w:sz w:val="24"/>
          <w:szCs w:val="24"/>
        </w:rPr>
        <w:t xml:space="preserve"> </w:t>
      </w:r>
      <w:r w:rsidR="009A4D3E"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  <w:r w:rsidR="000F40FD">
        <w:rPr>
          <w:rFonts w:ascii="Times New Roman" w:hAnsi="Times New Roman" w:cs="Times New Roman"/>
          <w:sz w:val="24"/>
          <w:szCs w:val="24"/>
        </w:rPr>
        <w:t xml:space="preserve">,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 </w:t>
      </w:r>
      <w:r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9A4D3E">
        <w:rPr>
          <w:rFonts w:ascii="Times New Roman" w:hAnsi="Times New Roman" w:cs="Times New Roman"/>
          <w:sz w:val="24"/>
          <w:szCs w:val="24"/>
        </w:rPr>
        <w:t>0401</w:t>
      </w:r>
      <w:r w:rsidR="002F4183">
        <w:rPr>
          <w:rFonts w:ascii="Times New Roman" w:hAnsi="Times New Roman" w:cs="Times New Roman"/>
          <w:sz w:val="24"/>
          <w:szCs w:val="24"/>
        </w:rPr>
        <w:t>1</w:t>
      </w:r>
      <w:r w:rsidR="006D5496">
        <w:rPr>
          <w:rFonts w:ascii="Times New Roman" w:hAnsi="Times New Roman" w:cs="Times New Roman"/>
          <w:sz w:val="24"/>
          <w:szCs w:val="24"/>
        </w:rPr>
        <w:t>3</w:t>
      </w:r>
      <w:r w:rsidR="009A4D3E">
        <w:rPr>
          <w:rFonts w:ascii="Times New Roman" w:hAnsi="Times New Roman" w:cs="Times New Roman"/>
          <w:sz w:val="24"/>
          <w:szCs w:val="24"/>
        </w:rPr>
        <w:t>:</w:t>
      </w:r>
      <w:r w:rsidR="006D5496">
        <w:rPr>
          <w:rFonts w:ascii="Times New Roman" w:hAnsi="Times New Roman" w:cs="Times New Roman"/>
          <w:sz w:val="24"/>
          <w:szCs w:val="24"/>
        </w:rPr>
        <w:t>75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, </w:t>
      </w:r>
      <w:r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6D5496">
        <w:rPr>
          <w:rFonts w:ascii="Times New Roman" w:hAnsi="Times New Roman" w:cs="Times New Roman"/>
          <w:sz w:val="24"/>
          <w:szCs w:val="24"/>
        </w:rPr>
        <w:t>18674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66DF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Pr="001D6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66DF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9A4D3E">
        <w:rPr>
          <w:rFonts w:ascii="Times New Roman" w:hAnsi="Times New Roman" w:cs="Times New Roman"/>
          <w:sz w:val="24"/>
          <w:szCs w:val="24"/>
        </w:rPr>
        <w:t>Большеметескинское</w:t>
      </w:r>
      <w:proofErr w:type="spellEnd"/>
      <w:r w:rsidR="0040398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C6569">
        <w:rPr>
          <w:rFonts w:ascii="Times New Roman" w:hAnsi="Times New Roman" w:cs="Times New Roman"/>
          <w:sz w:val="24"/>
          <w:szCs w:val="24"/>
        </w:rPr>
        <w:t xml:space="preserve">, </w:t>
      </w:r>
      <w:r w:rsidRPr="001D66DF">
        <w:rPr>
          <w:rFonts w:ascii="Times New Roman" w:hAnsi="Times New Roman" w:cs="Times New Roman"/>
          <w:sz w:val="24"/>
          <w:szCs w:val="24"/>
        </w:rPr>
        <w:t>с раз</w:t>
      </w:r>
      <w:r w:rsidR="00387348">
        <w:rPr>
          <w:rFonts w:ascii="Times New Roman" w:hAnsi="Times New Roman" w:cs="Times New Roman"/>
          <w:sz w:val="24"/>
          <w:szCs w:val="24"/>
        </w:rPr>
        <w:t xml:space="preserve">решенным видом использования </w:t>
      </w:r>
      <w:proofErr w:type="gramStart"/>
      <w:r w:rsidR="00E34EEF" w:rsidRPr="001D66DF">
        <w:rPr>
          <w:rFonts w:ascii="Times New Roman" w:hAnsi="Times New Roman" w:cs="Times New Roman"/>
          <w:sz w:val="24"/>
          <w:szCs w:val="24"/>
        </w:rPr>
        <w:t>–</w:t>
      </w:r>
      <w:r w:rsidR="006D549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D5496">
        <w:rPr>
          <w:rFonts w:ascii="Times New Roman" w:hAnsi="Times New Roman" w:cs="Times New Roman"/>
          <w:sz w:val="24"/>
          <w:szCs w:val="24"/>
        </w:rPr>
        <w:t xml:space="preserve">ля </w:t>
      </w:r>
      <w:r w:rsidR="002F4183">
        <w:rPr>
          <w:rFonts w:ascii="Times New Roman" w:hAnsi="Times New Roman" w:cs="Times New Roman"/>
          <w:sz w:val="24"/>
          <w:szCs w:val="24"/>
        </w:rPr>
        <w:t>сельскохозяйственно</w:t>
      </w:r>
      <w:r w:rsidR="006D5496">
        <w:rPr>
          <w:rFonts w:ascii="Times New Roman" w:hAnsi="Times New Roman" w:cs="Times New Roman"/>
          <w:sz w:val="24"/>
          <w:szCs w:val="24"/>
        </w:rPr>
        <w:t>го</w:t>
      </w:r>
      <w:r w:rsidR="002F4183">
        <w:rPr>
          <w:rFonts w:ascii="Times New Roman" w:hAnsi="Times New Roman" w:cs="Times New Roman"/>
          <w:sz w:val="24"/>
          <w:szCs w:val="24"/>
        </w:rPr>
        <w:t xml:space="preserve"> </w:t>
      </w:r>
      <w:r w:rsidR="006D5496">
        <w:rPr>
          <w:rFonts w:ascii="Times New Roman" w:hAnsi="Times New Roman" w:cs="Times New Roman"/>
          <w:sz w:val="24"/>
          <w:szCs w:val="24"/>
        </w:rPr>
        <w:t>производства</w:t>
      </w:r>
      <w:bookmarkStart w:id="0" w:name="_GoBack"/>
      <w:bookmarkEnd w:id="0"/>
      <w:r w:rsidR="000F40FD">
        <w:rPr>
          <w:rFonts w:ascii="Times New Roman" w:hAnsi="Times New Roman" w:cs="Times New Roman"/>
          <w:sz w:val="24"/>
          <w:szCs w:val="24"/>
        </w:rPr>
        <w:t>.</w:t>
      </w:r>
      <w:r w:rsidR="00E12F78">
        <w:rPr>
          <w:rFonts w:ascii="Times New Roman" w:hAnsi="Times New Roman" w:cs="Times New Roman"/>
          <w:sz w:val="24"/>
          <w:szCs w:val="24"/>
        </w:rPr>
        <w:t xml:space="preserve"> </w:t>
      </w:r>
      <w:r w:rsidR="00F27B7E" w:rsidRPr="00813F60">
        <w:rPr>
          <w:rFonts w:ascii="Times New Roman" w:hAnsi="Times New Roman" w:cs="Times New Roman"/>
          <w:sz w:val="24"/>
          <w:szCs w:val="24"/>
        </w:rPr>
        <w:t>Граждане (или крестьянские (фермерские) хозяйства),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F27B7E">
        <w:rPr>
          <w:rFonts w:ascii="Times New Roman" w:hAnsi="Times New Roman" w:cs="Times New Roman"/>
          <w:sz w:val="24"/>
          <w:szCs w:val="24"/>
        </w:rPr>
        <w:t xml:space="preserve">. </w:t>
      </w:r>
      <w:r w:rsidR="00F27B7E">
        <w:rPr>
          <w:rFonts w:ascii="Times New Roman" w:hAnsi="Times New Roman"/>
          <w:sz w:val="24"/>
          <w:szCs w:val="24"/>
        </w:rPr>
        <w:t>З</w:t>
      </w:r>
      <w:r w:rsidR="00F27B7E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F27B7E">
        <w:rPr>
          <w:rFonts w:ascii="Times New Roman" w:hAnsi="Times New Roman"/>
          <w:sz w:val="24"/>
          <w:szCs w:val="24"/>
        </w:rPr>
        <w:t xml:space="preserve">подается </w:t>
      </w:r>
      <w:r w:rsidR="00F27B7E" w:rsidRPr="00813F60">
        <w:rPr>
          <w:rFonts w:ascii="Times New Roman" w:hAnsi="Times New Roman"/>
          <w:sz w:val="24"/>
          <w:szCs w:val="24"/>
        </w:rPr>
        <w:t xml:space="preserve"> </w:t>
      </w:r>
      <w:r w:rsidR="00F27B7E">
        <w:rPr>
          <w:rFonts w:ascii="Times New Roman" w:hAnsi="Times New Roman"/>
          <w:sz w:val="24"/>
          <w:szCs w:val="24"/>
        </w:rPr>
        <w:t xml:space="preserve">лично </w:t>
      </w:r>
      <w:r w:rsidR="00F27B7E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F27B7E">
        <w:rPr>
          <w:rFonts w:ascii="Times New Roman" w:hAnsi="Times New Roman"/>
          <w:sz w:val="24"/>
          <w:szCs w:val="24"/>
        </w:rPr>
        <w:t>носителе</w:t>
      </w:r>
      <w:r w:rsidR="00F27B7E" w:rsidRPr="00813F60">
        <w:rPr>
          <w:rFonts w:ascii="Times New Roman" w:hAnsi="Times New Roman"/>
          <w:sz w:val="24"/>
          <w:szCs w:val="24"/>
        </w:rPr>
        <w:t xml:space="preserve"> </w:t>
      </w:r>
      <w:r w:rsidR="00F27B7E" w:rsidRPr="00813F60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F27B7E" w:rsidRPr="00813F60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F27B7E" w:rsidRPr="00813F60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576146">
        <w:rPr>
          <w:rFonts w:ascii="Times New Roman" w:hAnsi="Times New Roman" w:cs="Times New Roman"/>
          <w:sz w:val="24"/>
          <w:szCs w:val="24"/>
        </w:rPr>
        <w:t xml:space="preserve"> </w:t>
      </w:r>
      <w:r w:rsidR="00F27B7E" w:rsidRPr="00813F60">
        <w:rPr>
          <w:rFonts w:ascii="Times New Roman" w:hAnsi="Times New Roman" w:cs="Times New Roman"/>
          <w:sz w:val="24"/>
          <w:szCs w:val="24"/>
        </w:rPr>
        <w:t>Тюлячи, ул.</w:t>
      </w:r>
      <w:r w:rsidR="00576146">
        <w:rPr>
          <w:rFonts w:ascii="Times New Roman" w:hAnsi="Times New Roman" w:cs="Times New Roman"/>
          <w:sz w:val="24"/>
          <w:szCs w:val="24"/>
        </w:rPr>
        <w:t xml:space="preserve"> </w:t>
      </w:r>
      <w:r w:rsidR="00F27B7E" w:rsidRPr="00813F60">
        <w:rPr>
          <w:rFonts w:ascii="Times New Roman" w:hAnsi="Times New Roman" w:cs="Times New Roman"/>
          <w:sz w:val="24"/>
          <w:szCs w:val="24"/>
        </w:rPr>
        <w:t xml:space="preserve">Ленина, д.46, </w:t>
      </w:r>
      <w:r w:rsidR="00F27B7E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DF0532">
      <w:pPr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FC5" w:rsidRDefault="00C01FC5" w:rsidP="00624B67">
      <w:pPr>
        <w:spacing w:after="0" w:line="240" w:lineRule="auto"/>
      </w:pPr>
      <w:r>
        <w:separator/>
      </w:r>
    </w:p>
  </w:endnote>
  <w:endnote w:type="continuationSeparator" w:id="0">
    <w:p w:rsidR="00C01FC5" w:rsidRDefault="00C01FC5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FC5" w:rsidRDefault="00C01FC5" w:rsidP="00624B67">
      <w:pPr>
        <w:spacing w:after="0" w:line="240" w:lineRule="auto"/>
      </w:pPr>
      <w:r>
        <w:separator/>
      </w:r>
    </w:p>
  </w:footnote>
  <w:footnote w:type="continuationSeparator" w:id="0">
    <w:p w:rsidR="00C01FC5" w:rsidRDefault="00C01FC5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5D7E"/>
    <w:rsid w:val="0005185F"/>
    <w:rsid w:val="0007494E"/>
    <w:rsid w:val="00075959"/>
    <w:rsid w:val="00076021"/>
    <w:rsid w:val="000A4A70"/>
    <w:rsid w:val="000A578F"/>
    <w:rsid w:val="000B0A34"/>
    <w:rsid w:val="000C34F5"/>
    <w:rsid w:val="000F40FD"/>
    <w:rsid w:val="00125AD4"/>
    <w:rsid w:val="00131113"/>
    <w:rsid w:val="001376B4"/>
    <w:rsid w:val="001A10A9"/>
    <w:rsid w:val="001D66DF"/>
    <w:rsid w:val="001E2526"/>
    <w:rsid w:val="001F4DC6"/>
    <w:rsid w:val="002175C4"/>
    <w:rsid w:val="0022547F"/>
    <w:rsid w:val="0023474B"/>
    <w:rsid w:val="00243F9F"/>
    <w:rsid w:val="00255A5C"/>
    <w:rsid w:val="00273261"/>
    <w:rsid w:val="00283EB2"/>
    <w:rsid w:val="002A19E9"/>
    <w:rsid w:val="002F4183"/>
    <w:rsid w:val="00354816"/>
    <w:rsid w:val="0037452E"/>
    <w:rsid w:val="00375772"/>
    <w:rsid w:val="00375FE0"/>
    <w:rsid w:val="00387348"/>
    <w:rsid w:val="003B64B5"/>
    <w:rsid w:val="003D60E5"/>
    <w:rsid w:val="004031D4"/>
    <w:rsid w:val="00403987"/>
    <w:rsid w:val="004210C6"/>
    <w:rsid w:val="00437E32"/>
    <w:rsid w:val="00441569"/>
    <w:rsid w:val="0046426C"/>
    <w:rsid w:val="004873F3"/>
    <w:rsid w:val="004A62BB"/>
    <w:rsid w:val="004C3339"/>
    <w:rsid w:val="004D09B1"/>
    <w:rsid w:val="005378AA"/>
    <w:rsid w:val="00537BF8"/>
    <w:rsid w:val="00544157"/>
    <w:rsid w:val="00576146"/>
    <w:rsid w:val="005804F1"/>
    <w:rsid w:val="005D3845"/>
    <w:rsid w:val="005D6CCE"/>
    <w:rsid w:val="005E08C3"/>
    <w:rsid w:val="005F3918"/>
    <w:rsid w:val="00624B67"/>
    <w:rsid w:val="006377BB"/>
    <w:rsid w:val="00647FEC"/>
    <w:rsid w:val="006562DB"/>
    <w:rsid w:val="006A11CB"/>
    <w:rsid w:val="006D1B03"/>
    <w:rsid w:val="006D5496"/>
    <w:rsid w:val="00700FD9"/>
    <w:rsid w:val="00731DBE"/>
    <w:rsid w:val="00765703"/>
    <w:rsid w:val="00767FB8"/>
    <w:rsid w:val="00780EFE"/>
    <w:rsid w:val="007C6654"/>
    <w:rsid w:val="008B5F46"/>
    <w:rsid w:val="00900E12"/>
    <w:rsid w:val="00983693"/>
    <w:rsid w:val="009A4D3E"/>
    <w:rsid w:val="009C0262"/>
    <w:rsid w:val="009E7FC3"/>
    <w:rsid w:val="009F1A32"/>
    <w:rsid w:val="00A07384"/>
    <w:rsid w:val="00A701CE"/>
    <w:rsid w:val="00AC4959"/>
    <w:rsid w:val="00AF1E80"/>
    <w:rsid w:val="00B02B7C"/>
    <w:rsid w:val="00B12A53"/>
    <w:rsid w:val="00B3512C"/>
    <w:rsid w:val="00B7366C"/>
    <w:rsid w:val="00BD7341"/>
    <w:rsid w:val="00BE1D2B"/>
    <w:rsid w:val="00C01FC5"/>
    <w:rsid w:val="00C05AED"/>
    <w:rsid w:val="00C629FE"/>
    <w:rsid w:val="00C66976"/>
    <w:rsid w:val="00CE0019"/>
    <w:rsid w:val="00D277CB"/>
    <w:rsid w:val="00D546BB"/>
    <w:rsid w:val="00D71137"/>
    <w:rsid w:val="00D96C39"/>
    <w:rsid w:val="00DE69C7"/>
    <w:rsid w:val="00DF0532"/>
    <w:rsid w:val="00E1079B"/>
    <w:rsid w:val="00E12F78"/>
    <w:rsid w:val="00E34EEF"/>
    <w:rsid w:val="00E52BBA"/>
    <w:rsid w:val="00E9469B"/>
    <w:rsid w:val="00EB1469"/>
    <w:rsid w:val="00EB60FE"/>
    <w:rsid w:val="00EC6569"/>
    <w:rsid w:val="00ED3AB4"/>
    <w:rsid w:val="00ED73E0"/>
    <w:rsid w:val="00F27B7E"/>
    <w:rsid w:val="00FA0B91"/>
    <w:rsid w:val="00FE0F2C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table" w:styleId="a6">
    <w:name w:val="Table Grid"/>
    <w:basedOn w:val="a1"/>
    <w:uiPriority w:val="59"/>
    <w:rsid w:val="001F4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7">
    <w:name w:val="Hyperlink"/>
    <w:basedOn w:val="a0"/>
    <w:uiPriority w:val="99"/>
    <w:semiHidden/>
    <w:unhideWhenUsed/>
    <w:rsid w:val="00537B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2019-10-24T03:40:00Z</cp:lastPrinted>
  <dcterms:created xsi:type="dcterms:W3CDTF">2016-01-19T07:29:00Z</dcterms:created>
  <dcterms:modified xsi:type="dcterms:W3CDTF">2019-10-24T03:41:00Z</dcterms:modified>
</cp:coreProperties>
</file>